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41" w:rsidRPr="00C63741" w:rsidRDefault="00C63741" w:rsidP="00C63741">
      <w:pPr>
        <w:rPr>
          <w:rFonts w:hint="eastAsia"/>
          <w:sz w:val="22"/>
          <w:szCs w:val="22"/>
        </w:rPr>
      </w:pPr>
      <w:r w:rsidRPr="00C63741">
        <w:rPr>
          <w:rFonts w:ascii="新細明體" w:eastAsia="新細明體" w:hAnsi="新細明體" w:hint="eastAsia"/>
          <w:sz w:val="22"/>
          <w:szCs w:val="22"/>
        </w:rPr>
        <w:t>使用安著手機安裝</w:t>
      </w:r>
      <w:r w:rsidRPr="00C63741">
        <w:rPr>
          <w:sz w:val="22"/>
          <w:szCs w:val="22"/>
        </w:rPr>
        <w:t>APK</w:t>
      </w:r>
      <w:r w:rsidRPr="00C63741">
        <w:rPr>
          <w:rFonts w:ascii="新細明體" w:eastAsia="新細明體" w:hAnsi="新細明體" w:hint="eastAsia"/>
          <w:sz w:val="22"/>
          <w:szCs w:val="22"/>
        </w:rPr>
        <w:t>檔</w:t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需要先開啟底下開發人員選項</w:t>
      </w:r>
    </w:p>
    <w:p w:rsidR="00C63741" w:rsidRDefault="00C63741" w:rsidP="00C63741">
      <w:pPr>
        <w:rPr>
          <w:rFonts w:hint="eastAsia"/>
          <w:sz w:val="22"/>
          <w:szCs w:val="22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3043562</wp:posOffset>
            </wp:positionV>
            <wp:extent cx="1188231" cy="381408"/>
            <wp:effectExtent l="0" t="0" r="0" b="0"/>
            <wp:wrapNone/>
            <wp:docPr id="14" name="圖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31" cy="38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zh-TW"/>
        </w:rPr>
        <w:drawing>
          <wp:inline distT="0" distB="0" distL="0" distR="0">
            <wp:extent cx="1621372" cy="3305532"/>
            <wp:effectExtent l="0" t="0" r="0" b="0"/>
            <wp:docPr id="8" name="圖片 8" descr="cid:image003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3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72" cy="33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Pr="00C63741" w:rsidRDefault="00C63741" w:rsidP="00C63741">
      <w:pPr>
        <w:rPr>
          <w:sz w:val="22"/>
          <w:szCs w:val="22"/>
        </w:rPr>
      </w:pPr>
      <w:r w:rsidRPr="00C63741">
        <w:rPr>
          <w:rFonts w:ascii="新細明體" w:eastAsia="新細明體" w:hAnsi="新細明體" w:hint="eastAsia"/>
          <w:sz w:val="22"/>
          <w:szCs w:val="22"/>
        </w:rPr>
        <w:t>進入開發人員選項後，打開</w:t>
      </w:r>
      <w:r w:rsidRPr="00C63741">
        <w:rPr>
          <w:sz w:val="22"/>
          <w:szCs w:val="22"/>
        </w:rPr>
        <w:t>USB</w:t>
      </w:r>
      <w:r w:rsidRPr="00C63741">
        <w:rPr>
          <w:rFonts w:ascii="新細明體" w:eastAsia="新細明體" w:hAnsi="新細明體" w:hint="eastAsia"/>
          <w:sz w:val="22"/>
          <w:szCs w:val="22"/>
        </w:rPr>
        <w:t>偵</w:t>
      </w:r>
      <w:r w:rsidRPr="00C63741">
        <w:rPr>
          <w:rFonts w:ascii="新細明體" w:eastAsia="新細明體" w:hAnsi="新細明體" w:hint="eastAsia"/>
          <w:sz w:val="22"/>
          <w:szCs w:val="22"/>
          <w:lang w:eastAsia="zh-TW"/>
        </w:rPr>
        <w:t>錯</w:t>
      </w:r>
      <w:r w:rsidRPr="00C63741">
        <w:rPr>
          <w:rFonts w:ascii="新細明體" w:eastAsia="新細明體" w:hAnsi="新細明體" w:hint="eastAsia"/>
          <w:sz w:val="22"/>
          <w:szCs w:val="22"/>
        </w:rPr>
        <w:t>，彈出提示後點選確定</w:t>
      </w:r>
    </w:p>
    <w:p w:rsidR="00C63741" w:rsidRDefault="00C63741" w:rsidP="00C63741">
      <w:pPr>
        <w:rPr>
          <w:rFonts w:hint="eastAsia"/>
          <w:sz w:val="22"/>
          <w:szCs w:val="22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30561</wp:posOffset>
            </wp:positionH>
            <wp:positionV relativeFrom="paragraph">
              <wp:posOffset>1982830</wp:posOffset>
            </wp:positionV>
            <wp:extent cx="1515851" cy="457200"/>
            <wp:effectExtent l="0" t="0" r="8255" b="0"/>
            <wp:wrapNone/>
            <wp:docPr id="13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25" cy="46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zh-TW"/>
        </w:rPr>
        <w:drawing>
          <wp:inline distT="0" distB="0" distL="0" distR="0">
            <wp:extent cx="1944516" cy="3994717"/>
            <wp:effectExtent l="0" t="0" r="0" b="6350"/>
            <wp:docPr id="7" name="圖片 7" descr="cid:image004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4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72" cy="40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將檔案進入下載進入手機後，打開手機資料夾找到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apk</w:t>
      </w:r>
      <w:proofErr w:type="spellEnd"/>
      <w:r>
        <w:rPr>
          <w:rFonts w:ascii="新細明體" w:eastAsia="新細明體" w:hAnsi="新細明體" w:hint="eastAsia"/>
          <w:sz w:val="22"/>
          <w:szCs w:val="22"/>
        </w:rPr>
        <w:t>檔案</w:t>
      </w:r>
    </w:p>
    <w:p w:rsidR="00C63741" w:rsidRDefault="00C63741" w:rsidP="00C63741">
      <w:pPr>
        <w:rPr>
          <w:rFonts w:hint="eastAsia"/>
          <w:sz w:val="22"/>
          <w:szCs w:val="22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828675</wp:posOffset>
            </wp:positionV>
            <wp:extent cx="2428875" cy="600075"/>
            <wp:effectExtent l="0" t="0" r="9525" b="9525"/>
            <wp:wrapNone/>
            <wp:docPr id="12" name="圖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:lang w:eastAsia="zh-TW"/>
        </w:rPr>
        <w:drawing>
          <wp:inline distT="0" distB="0" distL="0" distR="0">
            <wp:extent cx="2410460" cy="2190750"/>
            <wp:effectExtent l="0" t="0" r="8890" b="0"/>
            <wp:docPr id="6" name="圖片 6" descr="cid:image006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6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Pr="00C63741" w:rsidRDefault="00C63741" w:rsidP="00C63741">
      <w:pPr>
        <w:rPr>
          <w:sz w:val="22"/>
          <w:szCs w:val="22"/>
        </w:rPr>
      </w:pPr>
      <w:r w:rsidRPr="00C63741">
        <w:rPr>
          <w:rFonts w:ascii="新細明體" w:eastAsia="新細明體" w:hAnsi="新細明體" w:hint="eastAsia"/>
          <w:sz w:val="22"/>
          <w:szCs w:val="22"/>
        </w:rPr>
        <w:t>彈出提示為不安全的應用程式，請點選仍要安裝</w:t>
      </w:r>
    </w:p>
    <w:p w:rsidR="00C63741" w:rsidRDefault="00C63741" w:rsidP="00C63741">
      <w:pPr>
        <w:rPr>
          <w:rFonts w:hint="eastAsia"/>
          <w:sz w:val="22"/>
          <w:szCs w:val="22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2952750</wp:posOffset>
            </wp:positionV>
            <wp:extent cx="533400" cy="390525"/>
            <wp:effectExtent l="0" t="0" r="0" b="9525"/>
            <wp:wrapNone/>
            <wp:docPr id="11" name="圖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:lang w:eastAsia="zh-TW"/>
        </w:rPr>
        <w:drawing>
          <wp:inline distT="0" distB="0" distL="0" distR="0">
            <wp:extent cx="2400935" cy="3980180"/>
            <wp:effectExtent l="0" t="0" r="0" b="1270"/>
            <wp:docPr id="5" name="圖片 5" descr="cid:image008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image008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通過手機密碼驗證</w:t>
      </w:r>
    </w:p>
    <w:p w:rsidR="00C63741" w:rsidRDefault="00C63741" w:rsidP="00C63741">
      <w:pPr>
        <w:rPr>
          <w:sz w:val="22"/>
          <w:szCs w:val="22"/>
        </w:rPr>
      </w:pPr>
      <w:r>
        <w:rPr>
          <w:noProof/>
          <w:sz w:val="22"/>
          <w:szCs w:val="22"/>
          <w:lang w:eastAsia="zh-TW"/>
        </w:rPr>
        <w:lastRenderedPageBreak/>
        <w:drawing>
          <wp:inline distT="0" distB="0" distL="0" distR="0">
            <wp:extent cx="2381250" cy="4601210"/>
            <wp:effectExtent l="0" t="0" r="0" b="8890"/>
            <wp:docPr id="4" name="圖片 4" descr="cid:image009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09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即可正常進入安裝階段</w:t>
      </w:r>
    </w:p>
    <w:p w:rsidR="00C63741" w:rsidRDefault="00C63741" w:rsidP="00C63741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  <w:lang w:eastAsia="zh-TW"/>
        </w:rPr>
        <w:drawing>
          <wp:inline distT="0" distB="0" distL="0" distR="0">
            <wp:extent cx="2361565" cy="2850515"/>
            <wp:effectExtent l="0" t="0" r="635" b="6985"/>
            <wp:docPr id="3" name="圖片 3" descr="cid:image010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cid:image010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進入</w:t>
      </w:r>
      <w:r>
        <w:rPr>
          <w:sz w:val="22"/>
          <w:szCs w:val="22"/>
        </w:rPr>
        <w:t>APP</w:t>
      </w:r>
      <w:r>
        <w:rPr>
          <w:rFonts w:ascii="新細明體" w:eastAsia="新細明體" w:hAnsi="新細明體" w:hint="eastAsia"/>
          <w:sz w:val="22"/>
          <w:szCs w:val="22"/>
        </w:rPr>
        <w:t>程式後，會有提示允許存取裝置位置資訊</w:t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請選擇使用應用程式時</w:t>
      </w:r>
    </w:p>
    <w:p w:rsidR="00C63741" w:rsidRDefault="00C63741" w:rsidP="00C63741">
      <w:pPr>
        <w:rPr>
          <w:rFonts w:hint="eastAsia"/>
          <w:sz w:val="22"/>
          <w:szCs w:val="22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349497</wp:posOffset>
            </wp:positionH>
            <wp:positionV relativeFrom="paragraph">
              <wp:posOffset>2657516</wp:posOffset>
            </wp:positionV>
            <wp:extent cx="1114425" cy="381000"/>
            <wp:effectExtent l="0" t="0" r="9525" b="0"/>
            <wp:wrapNone/>
            <wp:docPr id="10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1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:lang w:eastAsia="zh-TW"/>
        </w:rPr>
        <w:drawing>
          <wp:inline distT="0" distB="0" distL="0" distR="0">
            <wp:extent cx="1757593" cy="3501125"/>
            <wp:effectExtent l="0" t="0" r="0" b="4445"/>
            <wp:docPr id="2" name="圖片 2" descr="cid:image012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cid:image012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42" cy="352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重新開啟程式會有彈出提示，請選擇允許</w:t>
      </w:r>
    </w:p>
    <w:p w:rsidR="00C63741" w:rsidRDefault="00C63741" w:rsidP="00C63741">
      <w:pPr>
        <w:rPr>
          <w:rFonts w:hint="eastAsia"/>
          <w:sz w:val="22"/>
          <w:szCs w:val="22"/>
        </w:rPr>
      </w:pPr>
      <w:bookmarkStart w:id="0" w:name="_GoBack"/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471411</wp:posOffset>
            </wp:positionH>
            <wp:positionV relativeFrom="paragraph">
              <wp:posOffset>3365065</wp:posOffset>
            </wp:positionV>
            <wp:extent cx="1114425" cy="381000"/>
            <wp:effectExtent l="0" t="0" r="9525" b="0"/>
            <wp:wrapNone/>
            <wp:docPr id="9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1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2"/>
          <w:szCs w:val="22"/>
          <w:lang w:eastAsia="zh-TW"/>
        </w:rPr>
        <w:drawing>
          <wp:inline distT="0" distB="0" distL="0" distR="0">
            <wp:extent cx="1966573" cy="3965660"/>
            <wp:effectExtent l="0" t="0" r="0" b="0"/>
            <wp:docPr id="1" name="圖片 1" descr="cid:image013.jpg@01DB0F2E.83FC6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cid:image013.jpg@01DB0F2E.83FC64B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56" cy="39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1" w:rsidRDefault="00C63741" w:rsidP="00C63741">
      <w:pPr>
        <w:rPr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之後即可正常使用</w:t>
      </w:r>
    </w:p>
    <w:p w:rsidR="00952C8E" w:rsidRDefault="00952C8E"/>
    <w:sectPr w:rsidR="00952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41FCB"/>
    <w:multiLevelType w:val="hybridMultilevel"/>
    <w:tmpl w:val="5EC2A514"/>
    <w:lvl w:ilvl="0" w:tplc="E7A8C31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1F497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41"/>
    <w:rsid w:val="00952C8E"/>
    <w:rsid w:val="00C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80868-7F3C-460B-A055-BB1E0EEE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41"/>
    <w:rPr>
      <w:rFonts w:ascii="Calibri" w:eastAsia="SimSun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cid:image003.jpg@01DB0F2E.83FC64B0" TargetMode="External"/><Relationship Id="rId12" Type="http://schemas.openxmlformats.org/officeDocument/2006/relationships/image" Target="cid:image006.jpg@01DB0F2E.83FC64B0" TargetMode="External"/><Relationship Id="rId17" Type="http://schemas.openxmlformats.org/officeDocument/2006/relationships/image" Target="cid:image009.jpg@01DB0F2E.83FC64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cid:image013.jpg@01DB0F2E.83FC64B0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8.jpg@01DB0F2E.83FC64B0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4.png"/><Relationship Id="rId19" Type="http://schemas.openxmlformats.org/officeDocument/2006/relationships/image" Target="cid:image010.jpg@01DB0F2E.83FC64B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4.jpg@01DB0F2E.83FC64B0" TargetMode="External"/><Relationship Id="rId14" Type="http://schemas.openxmlformats.org/officeDocument/2006/relationships/image" Target="media/image7.jpeg"/><Relationship Id="rId22" Type="http://schemas.openxmlformats.org/officeDocument/2006/relationships/image" Target="cid:image012.jpg@01DB0F2E.83FC64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</Words>
  <Characters>181</Characters>
  <Application>Microsoft Office Word</Application>
  <DocSecurity>0</DocSecurity>
  <Lines>1</Lines>
  <Paragraphs>1</Paragraphs>
  <ScaleCrop>false</ScaleCrop>
  <Company>HP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周馨柔</dc:creator>
  <cp:keywords/>
  <dc:description/>
  <cp:lastModifiedBy>周馨柔</cp:lastModifiedBy>
  <cp:revision>1</cp:revision>
  <dcterms:created xsi:type="dcterms:W3CDTF">2024-09-25T01:40:00Z</dcterms:created>
  <dcterms:modified xsi:type="dcterms:W3CDTF">2024-09-25T01:43:00Z</dcterms:modified>
</cp:coreProperties>
</file>